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9B690F" w:rsidRPr="000B472D" w:rsidRDefault="009B690F" w:rsidP="009B690F">
      <w:pPr>
        <w:pStyle w:val="a5"/>
        <w:spacing w:after="120"/>
        <w:rPr>
          <w:rFonts w:ascii="Times New Roman" w:hAnsi="Times New Roman" w:cs="Times New Roman"/>
          <w:sz w:val="28"/>
          <w:szCs w:val="28"/>
        </w:rPr>
      </w:pPr>
      <w:r w:rsidRPr="000B472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F3136C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ПРИЛОЖЕНИЕ № 6</w:t>
      </w:r>
    </w:p>
    <w:p w:rsidR="00F3136C" w:rsidRDefault="00F3136C" w:rsidP="00F3136C">
      <w:pPr>
        <w:pStyle w:val="a5"/>
        <w:tabs>
          <w:tab w:val="clear" w:pos="4677"/>
          <w:tab w:val="center" w:pos="5245"/>
        </w:tabs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B472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B472D">
        <w:rPr>
          <w:rFonts w:ascii="Times New Roman" w:hAnsi="Times New Roman" w:cs="Times New Roman"/>
          <w:sz w:val="28"/>
          <w:szCs w:val="28"/>
        </w:rPr>
        <w:t xml:space="preserve"> ГКУ «Управление по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B472D">
        <w:rPr>
          <w:rFonts w:ascii="Times New Roman" w:hAnsi="Times New Roman" w:cs="Times New Roman"/>
          <w:sz w:val="28"/>
          <w:szCs w:val="28"/>
        </w:rPr>
        <w:t xml:space="preserve">обеспечению деятельности </w:t>
      </w:r>
    </w:p>
    <w:p w:rsidR="00F3136C" w:rsidRDefault="00F3136C" w:rsidP="00F31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B472D">
        <w:rPr>
          <w:rFonts w:ascii="Times New Roman" w:hAnsi="Times New Roman"/>
          <w:sz w:val="28"/>
          <w:szCs w:val="28"/>
        </w:rPr>
        <w:t>Министерства финансов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0B472D">
        <w:rPr>
          <w:rFonts w:ascii="Times New Roman" w:hAnsi="Times New Roman"/>
          <w:sz w:val="28"/>
          <w:szCs w:val="28"/>
        </w:rPr>
        <w:t xml:space="preserve">Чеченской Республики» </w:t>
      </w:r>
    </w:p>
    <w:p w:rsidR="00F3136C" w:rsidRPr="002B5AD0" w:rsidRDefault="00F3136C" w:rsidP="00F31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B5AD0">
        <w:rPr>
          <w:rFonts w:ascii="Times New Roman" w:hAnsi="Times New Roman"/>
          <w:bCs/>
          <w:sz w:val="28"/>
          <w:szCs w:val="28"/>
        </w:rPr>
        <w:t xml:space="preserve">от     </w:t>
      </w:r>
      <w:r>
        <w:rPr>
          <w:rFonts w:ascii="Times New Roman" w:hAnsi="Times New Roman"/>
          <w:bCs/>
          <w:sz w:val="28"/>
          <w:szCs w:val="28"/>
        </w:rPr>
        <w:t>26 декабря</w:t>
      </w:r>
      <w:r w:rsidRPr="002B5AD0">
        <w:rPr>
          <w:rFonts w:ascii="Times New Roman" w:hAnsi="Times New Roman"/>
          <w:bCs/>
          <w:sz w:val="28"/>
          <w:szCs w:val="28"/>
        </w:rPr>
        <w:t xml:space="preserve">       №</w:t>
      </w:r>
      <w:r>
        <w:rPr>
          <w:rFonts w:ascii="Times New Roman" w:hAnsi="Times New Roman"/>
          <w:bCs/>
          <w:sz w:val="28"/>
          <w:szCs w:val="28"/>
        </w:rPr>
        <w:t xml:space="preserve"> 91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B690F" w:rsidRDefault="009B690F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B690F" w:rsidRPr="002A13B1" w:rsidRDefault="009B690F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74523" w:rsidRPr="009B690F" w:rsidRDefault="009B690F" w:rsidP="009B690F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9B690F">
        <w:rPr>
          <w:rFonts w:ascii="Times New Roman" w:hAnsi="Times New Roman" w:cs="Times New Roman"/>
          <w:sz w:val="28"/>
          <w:szCs w:val="28"/>
        </w:rPr>
        <w:t xml:space="preserve">Рабочий план счетов бюджетного учета </w:t>
      </w:r>
      <w:r w:rsidRPr="009B690F">
        <w:rPr>
          <w:rFonts w:ascii="Times New Roman" w:hAnsi="Times New Roman"/>
          <w:sz w:val="28"/>
          <w:szCs w:val="28"/>
        </w:rPr>
        <w:t xml:space="preserve">ГКУ </w:t>
      </w:r>
      <w:r w:rsidR="00F43A45">
        <w:rPr>
          <w:rFonts w:ascii="Times New Roman" w:hAnsi="Times New Roman"/>
          <w:sz w:val="28"/>
          <w:szCs w:val="28"/>
        </w:rPr>
        <w:t>«</w:t>
      </w:r>
      <w:r w:rsidRPr="009B690F">
        <w:rPr>
          <w:rFonts w:ascii="Times New Roman" w:hAnsi="Times New Roman"/>
          <w:sz w:val="28"/>
          <w:szCs w:val="28"/>
        </w:rPr>
        <w:t>Управление по обеспечению деятельности Министерства финансов Чеченской Республики</w:t>
      </w:r>
      <w:r w:rsidR="00F43A45">
        <w:rPr>
          <w:rFonts w:ascii="Times New Roman" w:hAnsi="Times New Roman"/>
          <w:sz w:val="28"/>
          <w:szCs w:val="28"/>
        </w:rPr>
        <w:t>»</w:t>
      </w:r>
    </w:p>
    <w:p w:rsidR="00EF3268" w:rsidRDefault="00EF3268" w:rsidP="00B16E9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F0C48" w:rsidRDefault="006F0C48" w:rsidP="009B690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</w:p>
    <w:p w:rsidR="006F0C48" w:rsidRDefault="006F0C48" w:rsidP="009B690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</w:p>
    <w:p w:rsidR="00667CC1" w:rsidRPr="009B690F" w:rsidRDefault="00667CC1" w:rsidP="009B690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9B690F">
        <w:rPr>
          <w:rFonts w:ascii="Times New Roman" w:hAnsi="Times New Roman"/>
          <w:b/>
          <w:color w:val="000000"/>
          <w:sz w:val="24"/>
          <w:szCs w:val="24"/>
        </w:rPr>
        <w:t xml:space="preserve">РАЗДЕЛ 1. </w:t>
      </w:r>
      <w:r w:rsidR="009B690F" w:rsidRPr="009B690F">
        <w:rPr>
          <w:rFonts w:ascii="Times New Roman" w:hAnsi="Times New Roman"/>
          <w:b/>
          <w:color w:val="000000"/>
          <w:sz w:val="24"/>
          <w:szCs w:val="24"/>
        </w:rPr>
        <w:t>Нефинансовые активы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6F0C48" w:rsidRPr="002A13B1" w:rsidRDefault="006F0C48" w:rsidP="00B16E9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667CC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6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010100000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Основные средства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="004C2A6A">
        <w:rPr>
          <w:rFonts w:ascii="Times New Roman" w:hAnsi="Times New Roman"/>
          <w:color w:val="000000"/>
          <w:sz w:val="24"/>
          <w:szCs w:val="24"/>
        </w:rPr>
        <w:t>;</w:t>
      </w:r>
    </w:p>
    <w:p w:rsidR="00F43A45" w:rsidRDefault="00F43A45" w:rsidP="00F43A4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010111000 «Жилые помещения – недвижимое имущество учреждения»;</w:t>
      </w:r>
    </w:p>
    <w:p w:rsidR="00F43A45" w:rsidRPr="002A13B1" w:rsidRDefault="00F43A45" w:rsidP="00F43A4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010112000 «Нежилые помещения – недвижимое имущество»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010132000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Нежилые помещения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010133000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Сооружения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010134000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Машины и оборудование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010135000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Транспортные средства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010136000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Производственный и хозяйственный инвентарь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010138000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Прочие основные средства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="004C2A6A">
        <w:rPr>
          <w:rFonts w:ascii="Times New Roman" w:hAnsi="Times New Roman"/>
          <w:color w:val="000000"/>
          <w:sz w:val="24"/>
          <w:szCs w:val="24"/>
        </w:rPr>
        <w:t>;</w:t>
      </w:r>
    </w:p>
    <w:p w:rsidR="002D7839" w:rsidRDefault="002D7839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010192000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Неж</w:t>
      </w:r>
      <w:r w:rsidR="00F43A45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лые помещения</w:t>
      </w:r>
      <w:r w:rsidR="00F43A45">
        <w:rPr>
          <w:rFonts w:ascii="Times New Roman" w:hAnsi="Times New Roman"/>
          <w:color w:val="000000"/>
          <w:sz w:val="24"/>
          <w:szCs w:val="24"/>
        </w:rPr>
        <w:t xml:space="preserve"> (здания и сооружения) – имущество в концессии»</w:t>
      </w:r>
      <w:r w:rsidR="004C2A6A">
        <w:rPr>
          <w:rFonts w:ascii="Times New Roman" w:hAnsi="Times New Roman"/>
          <w:color w:val="000000"/>
          <w:sz w:val="24"/>
          <w:szCs w:val="24"/>
        </w:rPr>
        <w:t>;</w:t>
      </w:r>
    </w:p>
    <w:p w:rsidR="004C2A6A" w:rsidRPr="002A13B1" w:rsidRDefault="004C2A6A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010196000 «Инвентарь производственный и хозяйственный – имущество в концессии».</w:t>
      </w:r>
    </w:p>
    <w:p w:rsidR="004C2A6A" w:rsidRDefault="004C2A6A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2A6A" w:rsidRDefault="004C2A6A" w:rsidP="004C2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Счет 010300000 «Непроизводственные активы (земля) в составе имущества в концессии»</w:t>
      </w:r>
      <w:r w:rsidR="00BB6030">
        <w:rPr>
          <w:rFonts w:ascii="Times New Roman" w:hAnsi="Times New Roman"/>
          <w:color w:val="000000"/>
          <w:sz w:val="24"/>
          <w:szCs w:val="24"/>
        </w:rPr>
        <w:t>.</w:t>
      </w:r>
    </w:p>
    <w:p w:rsidR="004C2A6A" w:rsidRPr="002A13B1" w:rsidRDefault="00BB6030" w:rsidP="00BB60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667CC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010400000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Амортизация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="004C2A6A">
        <w:rPr>
          <w:rFonts w:ascii="Times New Roman" w:hAnsi="Times New Roman"/>
          <w:color w:val="000000"/>
          <w:sz w:val="24"/>
          <w:szCs w:val="24"/>
        </w:rPr>
        <w:t>;</w:t>
      </w:r>
    </w:p>
    <w:p w:rsidR="004C2A6A" w:rsidRDefault="004C2A6A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BB6030">
        <w:rPr>
          <w:rFonts w:ascii="Times New Roman" w:hAnsi="Times New Roman"/>
          <w:color w:val="000000"/>
          <w:sz w:val="24"/>
          <w:szCs w:val="24"/>
        </w:rPr>
        <w:t>010411000 «Амортизация жилых помещений – недвижимого имущества учреждения»;</w:t>
      </w:r>
    </w:p>
    <w:p w:rsidR="00BB6030" w:rsidRDefault="006F0C48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010412000 </w:t>
      </w:r>
      <w:r w:rsidR="00BB6030">
        <w:rPr>
          <w:rFonts w:ascii="Times New Roman" w:hAnsi="Times New Roman"/>
          <w:color w:val="000000"/>
          <w:sz w:val="24"/>
          <w:szCs w:val="24"/>
        </w:rPr>
        <w:t>«Амортизация нежилых помещений (зданий и сооружений) – недвижимого имущества учреждений»;</w:t>
      </w:r>
    </w:p>
    <w:p w:rsidR="00667CC1" w:rsidRPr="002A13B1" w:rsidRDefault="00BB6030" w:rsidP="00BB603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010432000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Амортизация нежилых помещений - иного движимого имущества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010433000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Амортизация сооружений - иного движимого имущества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010434000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Амортизация машин и оборудования - иного движимого имущества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010435000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Амортизация транспортных средств - иного движимого имущества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010436000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Амортизация производственного и хозяйственного инвентаря - иного движимого имущества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010438000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Амортизация прочих основных средств - иного движимого имущества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>0104</w:t>
      </w:r>
      <w:r w:rsidR="00BB6030">
        <w:rPr>
          <w:rFonts w:ascii="Times New Roman" w:hAnsi="Times New Roman"/>
          <w:color w:val="000000"/>
          <w:sz w:val="24"/>
          <w:szCs w:val="24"/>
        </w:rPr>
        <w:t>92</w:t>
      </w:r>
      <w:r w:rsidRPr="002A13B1">
        <w:rPr>
          <w:rFonts w:ascii="Times New Roman" w:hAnsi="Times New Roman"/>
          <w:color w:val="000000"/>
          <w:sz w:val="24"/>
          <w:szCs w:val="24"/>
        </w:rPr>
        <w:t xml:space="preserve">000 </w:t>
      </w:r>
      <w:r w:rsidR="00BB6030">
        <w:rPr>
          <w:rFonts w:ascii="Times New Roman" w:hAnsi="Times New Roman"/>
          <w:color w:val="000000"/>
          <w:sz w:val="24"/>
          <w:szCs w:val="24"/>
        </w:rPr>
        <w:t>«Амортизация нежилых помещений (зданий и сооружений) в концессии;</w:t>
      </w:r>
    </w:p>
    <w:p w:rsidR="00667CC1" w:rsidRDefault="00BB6030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010496000 «Амортизация </w:t>
      </w:r>
      <w:r w:rsidR="00044581">
        <w:rPr>
          <w:rFonts w:ascii="Times New Roman" w:hAnsi="Times New Roman"/>
          <w:color w:val="000000"/>
          <w:sz w:val="24"/>
          <w:szCs w:val="24"/>
        </w:rPr>
        <w:t>инвентаря производственного и хозяйственного в концессии»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B6030" w:rsidRPr="002A13B1" w:rsidRDefault="00BB6030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010500000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Материальные запасы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F0C48" w:rsidRPr="002A13B1" w:rsidRDefault="006F0C48" w:rsidP="006F0C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010533000 </w:t>
      </w:r>
      <w:r>
        <w:rPr>
          <w:rFonts w:ascii="Times New Roman" w:hAnsi="Times New Roman"/>
          <w:color w:val="000000"/>
          <w:sz w:val="24"/>
          <w:szCs w:val="24"/>
        </w:rPr>
        <w:t>«Медикаменты»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010533000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Горюче-смазочные материалы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010534000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Строительные материалы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lastRenderedPageBreak/>
        <w:t xml:space="preserve">010535000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Мягкий инвентарь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010536000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Прочие материальные запасы -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010600000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Вложения в нефинансовые активы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010610000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Вложения в недвижимое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010630000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Вложения в иное движимое имущество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55184C" w:rsidRDefault="0055184C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010690000 «Вложения в основные средства в концессии».</w:t>
      </w:r>
    </w:p>
    <w:p w:rsidR="00574523" w:rsidRDefault="00574523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74523" w:rsidRPr="002A13B1" w:rsidRDefault="00574523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667CC1" w:rsidP="00C302E2">
      <w:pPr>
        <w:autoSpaceDE w:val="0"/>
        <w:autoSpaceDN w:val="0"/>
        <w:adjustRightInd w:val="0"/>
        <w:spacing w:after="0" w:line="240" w:lineRule="auto"/>
        <w:ind w:left="284" w:firstLine="25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9B690F" w:rsidRDefault="00A254D2" w:rsidP="009B690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hyperlink r:id="rId10" w:history="1">
        <w:r w:rsidR="00667CC1" w:rsidRPr="009B690F">
          <w:rPr>
            <w:rFonts w:ascii="Times New Roman" w:hAnsi="Times New Roman"/>
            <w:b/>
            <w:color w:val="000000"/>
            <w:sz w:val="24"/>
            <w:szCs w:val="24"/>
          </w:rPr>
          <w:t>РАЗДЕЛ 2</w:t>
        </w:r>
      </w:hyperlink>
      <w:r w:rsidR="00667CC1" w:rsidRPr="009B690F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9B690F" w:rsidRPr="009B690F">
        <w:rPr>
          <w:rFonts w:ascii="Times New Roman" w:hAnsi="Times New Roman"/>
          <w:b/>
          <w:color w:val="000000"/>
          <w:sz w:val="24"/>
          <w:szCs w:val="24"/>
        </w:rPr>
        <w:t>Финансовые активы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020120000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Денежные средства учреждения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A254D2" w:rsidP="00B16E9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 w:history="1">
        <w:r w:rsidR="00667CC1">
          <w:rPr>
            <w:rFonts w:ascii="Times New Roman" w:hAnsi="Times New Roman"/>
            <w:color w:val="000000"/>
            <w:sz w:val="24"/>
            <w:szCs w:val="24"/>
          </w:rPr>
          <w:t xml:space="preserve">         </w:t>
        </w:r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020121000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Денежные средства учреждения на счетах в кредитной организации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020130000</w:t>
        </w:r>
      </w:hyperlink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020134000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Касса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A13B1">
        <w:rPr>
          <w:rFonts w:ascii="Times New Roman" w:hAnsi="Times New Roman"/>
          <w:color w:val="000000"/>
          <w:sz w:val="24"/>
          <w:szCs w:val="24"/>
        </w:rPr>
        <w:t xml:space="preserve">020135000 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proofErr w:type="gramEnd"/>
      <w:r w:rsidRPr="002A13B1">
        <w:rPr>
          <w:rFonts w:ascii="Times New Roman" w:hAnsi="Times New Roman"/>
          <w:color w:val="000000"/>
          <w:sz w:val="24"/>
          <w:szCs w:val="24"/>
        </w:rPr>
        <w:t>Денежные документы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14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020500000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Расчеты по доходам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020531000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плательщиками доходов от оказания платных работ, услуг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020551000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поступлениям от других бюджетов бюджетной системы Российской Федерации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020581000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плательщиками прочих доходов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020582000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Расчеты по невыясненным поступлениями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15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020600000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Расчеты по выданным авансам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020612000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прочим выплатам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020613000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начислениям на выплаты по оплате труда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020621000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услугам связи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020622000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транспортным услугам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020623000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коммунальным услугам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020624000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арендной плате за пользование имуществом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020625000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работам, услугам по содержанию имущества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020626000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прочим работам, услугам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020631000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приобретению основных средств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020634000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авансам по приобретению материальных запасов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E713ED" w:rsidRDefault="00667CC1" w:rsidP="00E713ED">
      <w:pPr>
        <w:pStyle w:val="ConsPlusCell"/>
        <w:rPr>
          <w:rFonts w:ascii="Courier New" w:hAnsi="Courier New" w:cs="Courier New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020641000 </w:t>
      </w:r>
      <w:r w:rsidR="00F43A45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E713ED">
        <w:rPr>
          <w:rFonts w:ascii="Times New Roman" w:hAnsi="Times New Roman" w:cs="Times New Roman"/>
          <w:sz w:val="24"/>
          <w:szCs w:val="24"/>
        </w:rPr>
        <w:t>Расчеты по авансовым безвозмездным перечислениям государственным и муниципальным организациям</w:t>
      </w:r>
      <w:r w:rsidR="00F43A4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  <w:r>
        <w:t xml:space="preserve">            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020651000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авансовым перечислениям другим бюджетам бюджетной системы Российской Федерации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16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020700000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Расчеты по кредитам, займам (ссудам)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020714000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по предоставленным займам, ссудам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17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020800000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020811000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заработной плате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020812000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прочим выплатам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020813000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начислениям на выплаты по оплате труда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020821000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оплате услуг связи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020822000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оплате транспортных услуг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lastRenderedPageBreak/>
        <w:t xml:space="preserve">020825000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оплате работ, услуг по содержанию имущества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020826000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оплате прочих работ, услуг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020831000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приобретению основных средств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020832000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приобретению нематериальных активов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020834000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приобретению материальных запасов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020891000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оплате прочих расходов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="0055184C">
        <w:rPr>
          <w:rFonts w:ascii="Times New Roman" w:hAnsi="Times New Roman"/>
          <w:color w:val="000000"/>
          <w:sz w:val="24"/>
          <w:szCs w:val="24"/>
        </w:rPr>
        <w:t>;</w:t>
      </w:r>
    </w:p>
    <w:p w:rsidR="0055184C" w:rsidRPr="002A13B1" w:rsidRDefault="0055184C" w:rsidP="00551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>02089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2A13B1">
        <w:rPr>
          <w:rFonts w:ascii="Times New Roman" w:hAnsi="Times New Roman"/>
          <w:color w:val="000000"/>
          <w:sz w:val="24"/>
          <w:szCs w:val="24"/>
        </w:rPr>
        <w:t xml:space="preserve">000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Расчеты с подотчетными лицами по оплате прочих расходов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.</w:t>
      </w:r>
    </w:p>
    <w:p w:rsidR="0055184C" w:rsidRPr="002A13B1" w:rsidRDefault="0055184C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8D64B3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18" w:history="1">
        <w:r w:rsidR="009B690F" w:rsidRPr="008D64B3">
          <w:rPr>
            <w:rFonts w:ascii="Times New Roman" w:hAnsi="Times New Roman"/>
            <w:color w:val="000000"/>
            <w:sz w:val="24"/>
            <w:szCs w:val="24"/>
          </w:rPr>
          <w:t>Счет 020900000</w:t>
        </w:r>
      </w:hyperlink>
      <w:r w:rsidR="00667CC1" w:rsidRPr="008D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8D64B3">
        <w:rPr>
          <w:rFonts w:ascii="Times New Roman" w:hAnsi="Times New Roman"/>
          <w:color w:val="000000"/>
          <w:sz w:val="24"/>
          <w:szCs w:val="24"/>
        </w:rPr>
        <w:t>Расчеты по ущербу и иным доходам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9B690F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 020980000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 xml:space="preserve">Расчеты по прочему </w:t>
      </w:r>
      <w:proofErr w:type="gramStart"/>
      <w:r w:rsidRPr="008D64B3">
        <w:rPr>
          <w:rFonts w:ascii="Times New Roman" w:hAnsi="Times New Roman"/>
          <w:color w:val="000000"/>
          <w:sz w:val="24"/>
          <w:szCs w:val="24"/>
        </w:rPr>
        <w:t>ущербу</w:t>
      </w:r>
      <w:r w:rsidR="00F43A45">
        <w:rPr>
          <w:rFonts w:ascii="Times New Roman" w:hAnsi="Times New Roman"/>
          <w:color w:val="000000"/>
          <w:sz w:val="24"/>
          <w:szCs w:val="24"/>
        </w:rPr>
        <w:t>»«</w:t>
      </w:r>
      <w:proofErr w:type="gramEnd"/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 020982000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недостачам иных финансовых активов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 020983000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иным доходам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F674C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 020930000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компенсации затрат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 020940000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суммам принудительного изъятия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Счет 021000000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Прочие расчеты с дебиторами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021002000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с финансовым органом по поступлениям в бюджет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021003000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с финансовым органом по наличным денежным средствам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         021004000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распределенным поступлениям к зачислению в бюджет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9B690F" w:rsidRDefault="00A254D2" w:rsidP="009B690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hyperlink r:id="rId19" w:history="1">
        <w:r w:rsidR="00667CC1" w:rsidRPr="009B690F">
          <w:rPr>
            <w:rFonts w:ascii="Times New Roman" w:hAnsi="Times New Roman"/>
            <w:b/>
            <w:color w:val="000000"/>
            <w:sz w:val="24"/>
            <w:szCs w:val="24"/>
          </w:rPr>
          <w:t>РАЗДЕЛ 3</w:t>
        </w:r>
      </w:hyperlink>
      <w:r w:rsidR="00667CC1" w:rsidRPr="009B690F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9B690F" w:rsidRPr="009B690F">
        <w:rPr>
          <w:rFonts w:ascii="Times New Roman" w:hAnsi="Times New Roman"/>
          <w:b/>
          <w:color w:val="000000"/>
          <w:sz w:val="24"/>
          <w:szCs w:val="24"/>
        </w:rPr>
        <w:t>Обязательства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8D64B3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20" w:history="1">
        <w:r w:rsidR="00667CC1" w:rsidRPr="008D64B3">
          <w:rPr>
            <w:rFonts w:ascii="Times New Roman" w:hAnsi="Times New Roman"/>
            <w:color w:val="000000"/>
            <w:sz w:val="24"/>
            <w:szCs w:val="24"/>
          </w:rPr>
          <w:t>Счет 030100000</w:t>
        </w:r>
      </w:hyperlink>
      <w:r w:rsidR="00667CC1" w:rsidRPr="008D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8D64B3">
        <w:rPr>
          <w:rFonts w:ascii="Times New Roman" w:hAnsi="Times New Roman"/>
          <w:color w:val="000000"/>
          <w:sz w:val="24"/>
          <w:szCs w:val="24"/>
        </w:rPr>
        <w:t>Расчеты с кредиторами по долговым обязательствам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030111000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с бюджетами бюджетной системы Российской Федерации по привлеченным бюджетным кредитам в рублях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667CC1" w:rsidRPr="008D64B3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21" w:history="1">
        <w:r w:rsidR="00667CC1" w:rsidRPr="008D64B3">
          <w:rPr>
            <w:rFonts w:ascii="Times New Roman" w:hAnsi="Times New Roman"/>
            <w:color w:val="000000"/>
            <w:sz w:val="24"/>
            <w:szCs w:val="24"/>
          </w:rPr>
          <w:t>Счет 030200000</w:t>
        </w:r>
      </w:hyperlink>
      <w:r w:rsidR="00667CC1" w:rsidRPr="008D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8D64B3">
        <w:rPr>
          <w:rFonts w:ascii="Times New Roman" w:hAnsi="Times New Roman"/>
          <w:color w:val="000000"/>
          <w:sz w:val="24"/>
          <w:szCs w:val="24"/>
        </w:rPr>
        <w:t>Расчеты по принятым обязательствам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030211000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заработной плате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030212000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прочим выплатам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030213000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начислениям на выплаты по оплате труда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030221000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услугам связи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030222000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транспортным услугам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030223000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коммунальным услугам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030224000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арендной плате за пользование имуществом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030225000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работам, услугам по содержанию имущества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030226000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прочим работам, услугам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030231000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приобретению основных средств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030232000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приобретению нематериальных активов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030233000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приобретению непроизведенных активов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030234000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приобретению материальных запасов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030262000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пособиям по социальной помощи населению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030291000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прочим расходам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.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667CC1" w:rsidRPr="008D64B3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22" w:history="1">
        <w:r w:rsidR="00667CC1" w:rsidRPr="008D64B3">
          <w:rPr>
            <w:rFonts w:ascii="Times New Roman" w:hAnsi="Times New Roman"/>
            <w:color w:val="000000"/>
            <w:sz w:val="24"/>
            <w:szCs w:val="24"/>
          </w:rPr>
          <w:t>Счет 030300000</w:t>
        </w:r>
      </w:hyperlink>
      <w:r w:rsidR="00667CC1" w:rsidRPr="008D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8D64B3">
        <w:rPr>
          <w:rFonts w:ascii="Times New Roman" w:hAnsi="Times New Roman"/>
          <w:color w:val="000000"/>
          <w:sz w:val="24"/>
          <w:szCs w:val="24"/>
        </w:rPr>
        <w:t>Расчеты по платежам в бюджеты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030301000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налогу на доходы физических лиц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030302000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страховым взносам на обязательное социальное страхование на случай временной нетрудоспособности и в связи с материнством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030305000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прочим платежам в бюджет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030306000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lastRenderedPageBreak/>
        <w:t xml:space="preserve">030307000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страховым взносам на обязательное медицинское страхование в Федеральный ФОМС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030308000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страховым взносам на обязательное медицинское страхование в территориальный ФОМС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030310000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страховым взносам на обязательное пенсионное страхование на выплату страховой части трудовой пенсии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030311000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страховым взносам на обязательное пенсионное страхование на выплату накопительной части трудовой пенсии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030312000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налогу на имущество организаций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030313000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земельному налогу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.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8D64B3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23" w:history="1">
        <w:r w:rsidR="00667CC1" w:rsidRPr="008D64B3">
          <w:rPr>
            <w:rFonts w:ascii="Times New Roman" w:hAnsi="Times New Roman"/>
            <w:color w:val="000000"/>
            <w:sz w:val="24"/>
            <w:szCs w:val="24"/>
          </w:rPr>
          <w:t>Счет 030400000</w:t>
        </w:r>
      </w:hyperlink>
      <w:r w:rsidR="00667CC1" w:rsidRPr="008D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8D64B3">
        <w:rPr>
          <w:rFonts w:ascii="Times New Roman" w:hAnsi="Times New Roman"/>
          <w:color w:val="000000"/>
          <w:sz w:val="24"/>
          <w:szCs w:val="24"/>
        </w:rPr>
        <w:t>Прочие расчеты с кредиторами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030401000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средствам, полученным во временное распоряжение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030402000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с депонентами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030403000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удержаниям из выплат по оплате труда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030404000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Внутриведомственные расчеты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030405000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Расчеты по платежам из бюджета с финансовыми органами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.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667CC1" w:rsidRPr="009B690F" w:rsidRDefault="00A254D2" w:rsidP="009B690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hyperlink r:id="rId24" w:history="1">
        <w:r w:rsidR="00667CC1" w:rsidRPr="009B690F">
          <w:rPr>
            <w:rFonts w:ascii="Times New Roman" w:hAnsi="Times New Roman"/>
            <w:b/>
            <w:color w:val="000000"/>
            <w:sz w:val="24"/>
            <w:szCs w:val="24"/>
          </w:rPr>
          <w:t>РАЗДЕЛ 4</w:t>
        </w:r>
      </w:hyperlink>
      <w:r w:rsidR="00667CC1" w:rsidRPr="009B690F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9B690F" w:rsidRPr="009B690F">
        <w:rPr>
          <w:rFonts w:ascii="Times New Roman" w:hAnsi="Times New Roman"/>
          <w:b/>
          <w:color w:val="000000"/>
          <w:sz w:val="24"/>
          <w:szCs w:val="24"/>
        </w:rPr>
        <w:t>Финансовый результат</w:t>
      </w:r>
    </w:p>
    <w:p w:rsidR="00667CC1" w:rsidRPr="009B690F" w:rsidRDefault="00667CC1" w:rsidP="009B6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67CC1" w:rsidRPr="002A13B1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25" w:history="1">
        <w:r w:rsidR="00667CC1" w:rsidRPr="002A13B1">
          <w:rPr>
            <w:rFonts w:ascii="Times New Roman" w:hAnsi="Times New Roman"/>
            <w:color w:val="000000"/>
            <w:sz w:val="24"/>
            <w:szCs w:val="24"/>
          </w:rPr>
          <w:t>Счет 040100000</w:t>
        </w:r>
      </w:hyperlink>
      <w:r w:rsidR="00667CC1"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2A13B1">
        <w:rPr>
          <w:rFonts w:ascii="Times New Roman" w:hAnsi="Times New Roman"/>
          <w:color w:val="000000"/>
          <w:sz w:val="24"/>
          <w:szCs w:val="24"/>
        </w:rPr>
        <w:t>Финансовый результат хозяйствующего субъекта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Счет 040110000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Доходы текущего финансового года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Счет 040120000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Расходы текущего финансового года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Счет 040130000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Финансовый результат прошлых отчетных периодов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Счет 040500000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Расчеты будущих периодов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Счет 040600000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Резервы предстоящих расходов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667CC1" w:rsidRPr="009B690F" w:rsidRDefault="00A254D2" w:rsidP="009B690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hyperlink r:id="rId26" w:history="1">
        <w:r w:rsidR="00667CC1" w:rsidRPr="009B690F">
          <w:rPr>
            <w:rFonts w:ascii="Times New Roman" w:hAnsi="Times New Roman"/>
            <w:b/>
            <w:color w:val="000000"/>
            <w:sz w:val="24"/>
            <w:szCs w:val="24"/>
          </w:rPr>
          <w:t>РАЗДЕЛ 5</w:t>
        </w:r>
      </w:hyperlink>
      <w:r w:rsidR="00667CC1" w:rsidRPr="009B690F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9B690F" w:rsidRPr="009B690F">
        <w:rPr>
          <w:rFonts w:ascii="Times New Roman" w:hAnsi="Times New Roman"/>
          <w:b/>
          <w:color w:val="000000"/>
          <w:sz w:val="24"/>
          <w:szCs w:val="24"/>
        </w:rPr>
        <w:t>Санкционирование расходов бюджета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Счет </w:t>
      </w:r>
      <w:hyperlink r:id="rId27" w:history="1">
        <w:r w:rsidRPr="002A13B1">
          <w:rPr>
            <w:rFonts w:ascii="Times New Roman" w:hAnsi="Times New Roman"/>
            <w:color w:val="000000"/>
            <w:sz w:val="24"/>
            <w:szCs w:val="24"/>
          </w:rPr>
          <w:t>050100000</w:t>
        </w:r>
      </w:hyperlink>
      <w:r w:rsidRPr="002A13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Лимиты бюджетных обязательств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050101000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Доведенные лимиты бюджетных обязательств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050102000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Лимиты бюджетных обязательств к распределению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050103000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Лимиты бюджетных обязательств получателей бюджетных средств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050104000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Переданные лимиты бюджетных обязательств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050105000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Полученные лимиты бюджетных обязательств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A13B1">
        <w:rPr>
          <w:rFonts w:ascii="Times New Roman" w:hAnsi="Times New Roman"/>
          <w:color w:val="000000"/>
          <w:sz w:val="24"/>
          <w:szCs w:val="24"/>
        </w:rPr>
        <w:t xml:space="preserve">050109000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2A13B1">
        <w:rPr>
          <w:rFonts w:ascii="Times New Roman" w:hAnsi="Times New Roman"/>
          <w:color w:val="000000"/>
          <w:sz w:val="24"/>
          <w:szCs w:val="24"/>
        </w:rPr>
        <w:t>Утвержденные лимиты бюджетных обязательств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2A13B1">
        <w:rPr>
          <w:rFonts w:ascii="Times New Roman" w:hAnsi="Times New Roman"/>
          <w:color w:val="000000"/>
          <w:sz w:val="24"/>
          <w:szCs w:val="24"/>
        </w:rPr>
        <w:t>.</w:t>
      </w: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CC1" w:rsidRPr="008D64B3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28" w:history="1">
        <w:r w:rsidR="00667CC1" w:rsidRPr="008D64B3">
          <w:rPr>
            <w:rFonts w:ascii="Times New Roman" w:hAnsi="Times New Roman"/>
            <w:color w:val="000000"/>
            <w:sz w:val="24"/>
            <w:szCs w:val="24"/>
          </w:rPr>
          <w:t>Счет 050200000</w:t>
        </w:r>
      </w:hyperlink>
      <w:r w:rsidR="00667CC1" w:rsidRPr="008D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8D64B3">
        <w:rPr>
          <w:rFonts w:ascii="Times New Roman" w:hAnsi="Times New Roman"/>
          <w:color w:val="000000"/>
          <w:sz w:val="24"/>
          <w:szCs w:val="24"/>
        </w:rPr>
        <w:t>Обязательства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D64B3">
        <w:rPr>
          <w:rFonts w:ascii="Times New Roman" w:hAnsi="Times New Roman"/>
          <w:sz w:val="24"/>
          <w:szCs w:val="24"/>
        </w:rPr>
        <w:t xml:space="preserve">050201000 </w:t>
      </w:r>
      <w:r w:rsidR="00F43A45">
        <w:rPr>
          <w:rFonts w:ascii="Times New Roman" w:hAnsi="Times New Roman"/>
          <w:sz w:val="24"/>
          <w:szCs w:val="24"/>
        </w:rPr>
        <w:t>«</w:t>
      </w:r>
      <w:r w:rsidRPr="008D64B3">
        <w:rPr>
          <w:rFonts w:ascii="Times New Roman" w:hAnsi="Times New Roman"/>
          <w:sz w:val="24"/>
          <w:szCs w:val="24"/>
        </w:rPr>
        <w:t>Принятые обязательства</w:t>
      </w:r>
      <w:r w:rsidR="00F43A45">
        <w:rPr>
          <w:rFonts w:ascii="Times New Roman" w:hAnsi="Times New Roman"/>
          <w:sz w:val="24"/>
          <w:szCs w:val="24"/>
        </w:rPr>
        <w:t>»</w:t>
      </w:r>
      <w:r w:rsidRPr="008D64B3">
        <w:rPr>
          <w:rFonts w:ascii="Times New Roman" w:hAnsi="Times New Roman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D64B3">
        <w:rPr>
          <w:rFonts w:ascii="Times New Roman" w:hAnsi="Times New Roman"/>
          <w:sz w:val="24"/>
          <w:szCs w:val="24"/>
        </w:rPr>
        <w:t xml:space="preserve">050202000 </w:t>
      </w:r>
      <w:r w:rsidR="00F43A45">
        <w:rPr>
          <w:rFonts w:ascii="Times New Roman" w:hAnsi="Times New Roman"/>
          <w:sz w:val="24"/>
          <w:szCs w:val="24"/>
        </w:rPr>
        <w:t>«</w:t>
      </w:r>
      <w:r w:rsidRPr="008D64B3">
        <w:rPr>
          <w:rFonts w:ascii="Times New Roman" w:hAnsi="Times New Roman"/>
          <w:sz w:val="24"/>
          <w:szCs w:val="24"/>
        </w:rPr>
        <w:t>Принятые денежные обязательства</w:t>
      </w:r>
      <w:r w:rsidR="00F43A45">
        <w:rPr>
          <w:rFonts w:ascii="Times New Roman" w:hAnsi="Times New Roman"/>
        </w:rPr>
        <w:t>»</w:t>
      </w:r>
      <w:r w:rsidRPr="008D64B3">
        <w:rPr>
          <w:rFonts w:ascii="Times New Roman" w:hAnsi="Times New Roman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D64B3">
        <w:rPr>
          <w:rFonts w:ascii="Times New Roman" w:hAnsi="Times New Roman"/>
        </w:rPr>
        <w:t xml:space="preserve">050207000 </w:t>
      </w:r>
      <w:r w:rsidR="00F43A45">
        <w:rPr>
          <w:rFonts w:ascii="Times New Roman" w:hAnsi="Times New Roman"/>
        </w:rPr>
        <w:t>«</w:t>
      </w:r>
      <w:r w:rsidRPr="008D64B3">
        <w:rPr>
          <w:rFonts w:ascii="Times New Roman" w:hAnsi="Times New Roman"/>
        </w:rPr>
        <w:t>Принимаемые обязательства</w:t>
      </w:r>
      <w:r w:rsidR="00F43A45">
        <w:rPr>
          <w:rFonts w:ascii="Times New Roman" w:hAnsi="Times New Roman"/>
        </w:rPr>
        <w:t>»</w:t>
      </w:r>
      <w:r w:rsidRPr="008D64B3">
        <w:rPr>
          <w:rFonts w:ascii="Times New Roman" w:hAnsi="Times New Roman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D64B3">
        <w:rPr>
          <w:rFonts w:ascii="Times New Roman" w:hAnsi="Times New Roman"/>
        </w:rPr>
        <w:t xml:space="preserve">050209000 </w:t>
      </w:r>
      <w:r w:rsidR="00F43A45">
        <w:rPr>
          <w:rFonts w:ascii="Times New Roman" w:hAnsi="Times New Roman"/>
        </w:rPr>
        <w:t>«</w:t>
      </w:r>
      <w:r w:rsidRPr="008D64B3">
        <w:rPr>
          <w:rFonts w:ascii="Times New Roman" w:hAnsi="Times New Roman"/>
        </w:rPr>
        <w:t>Отложенные обязательства</w:t>
      </w:r>
      <w:r w:rsidR="00F43A45">
        <w:rPr>
          <w:rFonts w:ascii="Times New Roman" w:hAnsi="Times New Roman"/>
        </w:rPr>
        <w:t>»</w:t>
      </w:r>
      <w:r w:rsidRPr="008D64B3">
        <w:rPr>
          <w:rFonts w:ascii="Times New Roman" w:hAnsi="Times New Roman"/>
        </w:rPr>
        <w:t>.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667CC1" w:rsidRPr="008D64B3" w:rsidRDefault="00A254D2" w:rsidP="00B16E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="00667CC1" w:rsidRPr="008D64B3">
          <w:rPr>
            <w:rFonts w:ascii="Times New Roman" w:hAnsi="Times New Roman"/>
            <w:color w:val="000000"/>
            <w:sz w:val="24"/>
            <w:szCs w:val="24"/>
          </w:rPr>
          <w:t>Счет 050300000</w:t>
        </w:r>
      </w:hyperlink>
      <w:r w:rsidR="00667CC1" w:rsidRPr="008D6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="00667CC1" w:rsidRPr="008D64B3">
        <w:rPr>
          <w:rFonts w:ascii="Times New Roman" w:hAnsi="Times New Roman"/>
          <w:color w:val="000000"/>
          <w:sz w:val="24"/>
          <w:szCs w:val="24"/>
        </w:rPr>
        <w:t>Бюджетные ассигнования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050301000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Доведенные бюджетные ассигнования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050302000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Бюджетные ассигнования к распределению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050303000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Бюджетные ассигнования получателей бюджетных средств и администраторов выплат по источникам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050304000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Переданные бюджетные ассигнования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050305000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Полученные бюджетные ассигнования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050306000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Бюджетные ассигнования в пути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;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64B3">
        <w:rPr>
          <w:rFonts w:ascii="Times New Roman" w:hAnsi="Times New Roman"/>
          <w:color w:val="000000"/>
          <w:sz w:val="24"/>
          <w:szCs w:val="24"/>
        </w:rPr>
        <w:t xml:space="preserve">050309000 </w:t>
      </w:r>
      <w:r w:rsidR="00F43A45">
        <w:rPr>
          <w:rFonts w:ascii="Times New Roman" w:hAnsi="Times New Roman"/>
          <w:color w:val="000000"/>
          <w:sz w:val="24"/>
          <w:szCs w:val="24"/>
        </w:rPr>
        <w:t>«</w:t>
      </w:r>
      <w:r w:rsidRPr="008D64B3">
        <w:rPr>
          <w:rFonts w:ascii="Times New Roman" w:hAnsi="Times New Roman"/>
          <w:color w:val="000000"/>
          <w:sz w:val="24"/>
          <w:szCs w:val="24"/>
        </w:rPr>
        <w:t>Утвержденные бюджетные ассигнования</w:t>
      </w:r>
      <w:r w:rsidR="00F43A45">
        <w:rPr>
          <w:rFonts w:ascii="Times New Roman" w:hAnsi="Times New Roman"/>
          <w:color w:val="000000"/>
          <w:sz w:val="24"/>
          <w:szCs w:val="24"/>
        </w:rPr>
        <w:t>»</w:t>
      </w:r>
      <w:r w:rsidRPr="008D64B3">
        <w:rPr>
          <w:rFonts w:ascii="Times New Roman" w:hAnsi="Times New Roman"/>
          <w:color w:val="000000"/>
          <w:sz w:val="24"/>
          <w:szCs w:val="24"/>
        </w:rPr>
        <w:t>.</w:t>
      </w:r>
    </w:p>
    <w:p w:rsidR="00667CC1" w:rsidRPr="008D64B3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EF3268" w:rsidRDefault="00EF3268" w:rsidP="009B69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667CC1" w:rsidRPr="008F664B" w:rsidRDefault="009B690F" w:rsidP="008F66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F664B">
        <w:rPr>
          <w:rFonts w:ascii="Times New Roman" w:hAnsi="Times New Roman"/>
          <w:b/>
          <w:color w:val="000000"/>
          <w:sz w:val="28"/>
          <w:szCs w:val="28"/>
        </w:rPr>
        <w:lastRenderedPageBreak/>
        <w:t>Забалансовые</w:t>
      </w:r>
      <w:proofErr w:type="spellEnd"/>
      <w:r w:rsidRPr="008F664B">
        <w:rPr>
          <w:rFonts w:ascii="Times New Roman" w:hAnsi="Times New Roman"/>
          <w:b/>
          <w:color w:val="000000"/>
          <w:sz w:val="28"/>
          <w:szCs w:val="28"/>
        </w:rPr>
        <w:t xml:space="preserve"> счета</w:t>
      </w:r>
    </w:p>
    <w:p w:rsidR="00EF3268" w:rsidRPr="00EF3268" w:rsidRDefault="00EF3268" w:rsidP="009B69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1"/>
        <w:gridCol w:w="2369"/>
      </w:tblGrid>
      <w:tr w:rsidR="00EF3268" w:rsidRPr="008077D1" w:rsidTr="00303633">
        <w:tc>
          <w:tcPr>
            <w:tcW w:w="7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Наименование счета</w:t>
            </w:r>
          </w:p>
        </w:tc>
        <w:tc>
          <w:tcPr>
            <w:tcW w:w="23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Номер счета</w:t>
            </w:r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8077D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Имущество, полученное в пользование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0" w:anchor="block_1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01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Материальные ценности на хранении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1" w:anchor="block_2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02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Бланки строгой отчетности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2" w:anchor="block_3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03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Путевки неоплаченные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3" w:anchor="block_8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08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4" w:anchor="block_9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09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Обеспечение исполнения обязательств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5" w:anchor="block_10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10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Государственные и муниципальные гарантии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6" w:anchor="block_11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11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Расчетные документы, ожидающие исполнения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7" w:anchor="block_14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14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8" w:anchor="block_15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15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8077D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Поступления денежных средств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39" w:anchor="block_17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17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8077D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Выбытия денежных средств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0" w:anchor="block_18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18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Невыясненные поступления прошлых лет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1" w:anchor="block_19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19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Основные средства в эксплуатации стоимостью 10 000 рублей </w:t>
            </w:r>
            <w:proofErr w:type="spellStart"/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вкоючительно</w:t>
            </w:r>
            <w:proofErr w:type="spellEnd"/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2" w:anchor="block_21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21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3" w:anchor="block_22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22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EF326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Периодические издания для пользования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4" w:anchor="block_23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23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30363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Имущество, переданное в доверительное управление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5" w:anchor="block_24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24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30363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Имущество, переданное в возмездное пользование (аренду)</w:t>
            </w:r>
            <w:r w:rsidR="00303633"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6" w:anchor="block_25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25</w:t>
              </w:r>
            </w:hyperlink>
          </w:p>
        </w:tc>
      </w:tr>
      <w:tr w:rsidR="00EF3268" w:rsidRPr="008077D1" w:rsidTr="00303633">
        <w:tc>
          <w:tcPr>
            <w:tcW w:w="7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EF3268" w:rsidP="0030363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7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Имущество, переданное в безвозмездное пользование</w:t>
            </w:r>
          </w:p>
        </w:tc>
        <w:tc>
          <w:tcPr>
            <w:tcW w:w="2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F3268" w:rsidRPr="008077D1" w:rsidRDefault="00A254D2" w:rsidP="00EF32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hyperlink r:id="rId47" w:anchor="block_26" w:history="1">
              <w:r w:rsidR="00EF3268" w:rsidRPr="008077D1">
                <w:rPr>
                  <w:rFonts w:ascii="Times New Roman" w:eastAsia="Times New Roman" w:hAnsi="Times New Roman"/>
                  <w:bCs/>
                  <w:color w:val="3272C0"/>
                  <w:sz w:val="28"/>
                  <w:szCs w:val="28"/>
                  <w:lang w:eastAsia="ru-RU"/>
                </w:rPr>
                <w:t>26</w:t>
              </w:r>
            </w:hyperlink>
          </w:p>
        </w:tc>
      </w:tr>
    </w:tbl>
    <w:p w:rsidR="00667CC1" w:rsidRDefault="00EF3268" w:rsidP="00EF326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F32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EF32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55184C" w:rsidRDefault="0055184C" w:rsidP="00B1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5184C" w:rsidSect="00EE2AA2">
      <w:pgSz w:w="11905" w:h="16838" w:code="9"/>
      <w:pgMar w:top="709" w:right="565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1209A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DCC9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74F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623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2985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BEFA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F29E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321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824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8C2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A3"/>
    <w:rsid w:val="00014746"/>
    <w:rsid w:val="00024C61"/>
    <w:rsid w:val="00044581"/>
    <w:rsid w:val="0009581F"/>
    <w:rsid w:val="000A0E33"/>
    <w:rsid w:val="000B51C3"/>
    <w:rsid w:val="0012414E"/>
    <w:rsid w:val="00180B9F"/>
    <w:rsid w:val="001B7152"/>
    <w:rsid w:val="001C712C"/>
    <w:rsid w:val="001D5F74"/>
    <w:rsid w:val="00220624"/>
    <w:rsid w:val="002565A8"/>
    <w:rsid w:val="002846D8"/>
    <w:rsid w:val="002A13B1"/>
    <w:rsid w:val="002C7A4C"/>
    <w:rsid w:val="002D7839"/>
    <w:rsid w:val="002F1779"/>
    <w:rsid w:val="00303633"/>
    <w:rsid w:val="00345BA8"/>
    <w:rsid w:val="003516BE"/>
    <w:rsid w:val="00357A0C"/>
    <w:rsid w:val="00365901"/>
    <w:rsid w:val="003D6CC9"/>
    <w:rsid w:val="004346C3"/>
    <w:rsid w:val="00465C85"/>
    <w:rsid w:val="004672C1"/>
    <w:rsid w:val="004C2A6A"/>
    <w:rsid w:val="004E5075"/>
    <w:rsid w:val="005012A5"/>
    <w:rsid w:val="0052747C"/>
    <w:rsid w:val="0055184C"/>
    <w:rsid w:val="00574523"/>
    <w:rsid w:val="00580016"/>
    <w:rsid w:val="005950F0"/>
    <w:rsid w:val="00596A2A"/>
    <w:rsid w:val="005D1033"/>
    <w:rsid w:val="00667CC1"/>
    <w:rsid w:val="006A1453"/>
    <w:rsid w:val="006E5E3E"/>
    <w:rsid w:val="006F0C48"/>
    <w:rsid w:val="007B327E"/>
    <w:rsid w:val="00800A0C"/>
    <w:rsid w:val="0080744C"/>
    <w:rsid w:val="008077D1"/>
    <w:rsid w:val="00831C1C"/>
    <w:rsid w:val="00880C36"/>
    <w:rsid w:val="008D64B3"/>
    <w:rsid w:val="008E5E38"/>
    <w:rsid w:val="008F3791"/>
    <w:rsid w:val="008F664B"/>
    <w:rsid w:val="009034B9"/>
    <w:rsid w:val="00903F83"/>
    <w:rsid w:val="00912ADC"/>
    <w:rsid w:val="00925AC6"/>
    <w:rsid w:val="00931BCD"/>
    <w:rsid w:val="00935132"/>
    <w:rsid w:val="00935339"/>
    <w:rsid w:val="009B690F"/>
    <w:rsid w:val="009C3783"/>
    <w:rsid w:val="00A254D2"/>
    <w:rsid w:val="00A27B9A"/>
    <w:rsid w:val="00A452EB"/>
    <w:rsid w:val="00A74CEB"/>
    <w:rsid w:val="00AA23DC"/>
    <w:rsid w:val="00AD2CD6"/>
    <w:rsid w:val="00AF05CB"/>
    <w:rsid w:val="00B01173"/>
    <w:rsid w:val="00B16E9E"/>
    <w:rsid w:val="00BA50CB"/>
    <w:rsid w:val="00BB1B8A"/>
    <w:rsid w:val="00BB6030"/>
    <w:rsid w:val="00BD4F87"/>
    <w:rsid w:val="00BF3EB1"/>
    <w:rsid w:val="00C2770D"/>
    <w:rsid w:val="00C302E2"/>
    <w:rsid w:val="00C36B97"/>
    <w:rsid w:val="00C72787"/>
    <w:rsid w:val="00C74C52"/>
    <w:rsid w:val="00C81BFC"/>
    <w:rsid w:val="00C90544"/>
    <w:rsid w:val="00D03367"/>
    <w:rsid w:val="00D4195E"/>
    <w:rsid w:val="00D44DA3"/>
    <w:rsid w:val="00D56CF6"/>
    <w:rsid w:val="00D91CC4"/>
    <w:rsid w:val="00D96CAE"/>
    <w:rsid w:val="00DA78B2"/>
    <w:rsid w:val="00DA79C8"/>
    <w:rsid w:val="00DD1049"/>
    <w:rsid w:val="00E16418"/>
    <w:rsid w:val="00E1738A"/>
    <w:rsid w:val="00E17C81"/>
    <w:rsid w:val="00E41CDC"/>
    <w:rsid w:val="00E713ED"/>
    <w:rsid w:val="00EA20D8"/>
    <w:rsid w:val="00EC5F37"/>
    <w:rsid w:val="00EE2AA2"/>
    <w:rsid w:val="00EF3268"/>
    <w:rsid w:val="00F3136C"/>
    <w:rsid w:val="00F43A45"/>
    <w:rsid w:val="00F47A74"/>
    <w:rsid w:val="00F5062B"/>
    <w:rsid w:val="00F54BE9"/>
    <w:rsid w:val="00F674C0"/>
    <w:rsid w:val="00FB4385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335D7-4B81-4FBA-A6B7-BD02E2B8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4D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44DA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44DA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FC66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7C6D"/>
    <w:rPr>
      <w:rFonts w:ascii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unhideWhenUsed/>
    <w:rsid w:val="009B690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B690F"/>
    <w:rPr>
      <w:rFonts w:ascii="Arial" w:eastAsia="Times New Roman" w:hAnsi="Arial" w:cs="Arial"/>
      <w:sz w:val="24"/>
      <w:szCs w:val="24"/>
    </w:rPr>
  </w:style>
  <w:style w:type="paragraph" w:customStyle="1" w:styleId="s1">
    <w:name w:val="s_1"/>
    <w:basedOn w:val="a"/>
    <w:rsid w:val="00EF3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F3268"/>
    <w:rPr>
      <w:color w:val="0000FF"/>
      <w:u w:val="single"/>
    </w:rPr>
  </w:style>
  <w:style w:type="paragraph" w:customStyle="1" w:styleId="s16">
    <w:name w:val="s_16"/>
    <w:basedOn w:val="a"/>
    <w:rsid w:val="00EF3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LAW;n=107678;fld=134;dst=100316" TargetMode="External"/><Relationship Id="rId18" Type="http://schemas.openxmlformats.org/officeDocument/2006/relationships/hyperlink" Target="consultantplus://offline/main?base=LAW;n=107678;fld=134;dst=100649" TargetMode="External"/><Relationship Id="rId26" Type="http://schemas.openxmlformats.org/officeDocument/2006/relationships/hyperlink" Target="consultantplus://offline/main?base=LAW;n=107678;fld=134;dst=101469" TargetMode="External"/><Relationship Id="rId39" Type="http://schemas.openxmlformats.org/officeDocument/2006/relationships/hyperlink" Target="http://base.garant.ru/12180849/f7ee959fd36b5699076b35abf4f52c5c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07678;fld=134;dst=100822" TargetMode="External"/><Relationship Id="rId34" Type="http://schemas.openxmlformats.org/officeDocument/2006/relationships/hyperlink" Target="http://base.garant.ru/12180849/f7ee959fd36b5699076b35abf4f52c5c/" TargetMode="External"/><Relationship Id="rId42" Type="http://schemas.openxmlformats.org/officeDocument/2006/relationships/hyperlink" Target="http://base.garant.ru/12180849/f7ee959fd36b5699076b35abf4f52c5c/" TargetMode="External"/><Relationship Id="rId47" Type="http://schemas.openxmlformats.org/officeDocument/2006/relationships/hyperlink" Target="http://base.garant.ru/12180849/f7ee959fd36b5699076b35abf4f52c5c/" TargetMode="External"/><Relationship Id="rId7" Type="http://schemas.openxmlformats.org/officeDocument/2006/relationships/hyperlink" Target="consultantplus://offline/main?base=LAW;n=107678;fld=134;dst=100103" TargetMode="External"/><Relationship Id="rId12" Type="http://schemas.openxmlformats.org/officeDocument/2006/relationships/hyperlink" Target="consultantplus://offline/main?base=LAW;n=107678;fld=134;dst=100325" TargetMode="External"/><Relationship Id="rId17" Type="http://schemas.openxmlformats.org/officeDocument/2006/relationships/hyperlink" Target="consultantplus://offline/main?base=LAW;n=107678;fld=134;dst=100595" TargetMode="External"/><Relationship Id="rId25" Type="http://schemas.openxmlformats.org/officeDocument/2006/relationships/hyperlink" Target="consultantplus://offline/main?base=LAW;n=107678;fld=134;dst=101344" TargetMode="External"/><Relationship Id="rId33" Type="http://schemas.openxmlformats.org/officeDocument/2006/relationships/hyperlink" Target="http://base.garant.ru/12180849/f7ee959fd36b5699076b35abf4f52c5c/" TargetMode="External"/><Relationship Id="rId38" Type="http://schemas.openxmlformats.org/officeDocument/2006/relationships/hyperlink" Target="http://base.garant.ru/12180849/f7ee959fd36b5699076b35abf4f52c5c/" TargetMode="External"/><Relationship Id="rId46" Type="http://schemas.openxmlformats.org/officeDocument/2006/relationships/hyperlink" Target="http://base.garant.ru/12180849/f7ee959fd36b5699076b35abf4f52c5c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07678;fld=134;dst=100567" TargetMode="External"/><Relationship Id="rId20" Type="http://schemas.openxmlformats.org/officeDocument/2006/relationships/hyperlink" Target="consultantplus://offline/main?base=LAW;n=107678;fld=134;dst=100781" TargetMode="External"/><Relationship Id="rId29" Type="http://schemas.openxmlformats.org/officeDocument/2006/relationships/hyperlink" Target="consultantplus://offline/main?base=LAW;n=107678;fld=134;dst=101794" TargetMode="External"/><Relationship Id="rId41" Type="http://schemas.openxmlformats.org/officeDocument/2006/relationships/hyperlink" Target="http://base.garant.ru/12180849/f7ee959fd36b5699076b35abf4f52c5c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7678;fld=134;dst=100018" TargetMode="External"/><Relationship Id="rId11" Type="http://schemas.openxmlformats.org/officeDocument/2006/relationships/hyperlink" Target="consultantplus://offline/main?base=LAW;n=107678;fld=134;dst=100316" TargetMode="External"/><Relationship Id="rId24" Type="http://schemas.openxmlformats.org/officeDocument/2006/relationships/hyperlink" Target="consultantplus://offline/main?base=LAW;n=107678;fld=134;dst=101343" TargetMode="External"/><Relationship Id="rId32" Type="http://schemas.openxmlformats.org/officeDocument/2006/relationships/hyperlink" Target="http://base.garant.ru/12180849/f7ee959fd36b5699076b35abf4f52c5c/" TargetMode="External"/><Relationship Id="rId37" Type="http://schemas.openxmlformats.org/officeDocument/2006/relationships/hyperlink" Target="http://base.garant.ru/12180849/f7ee959fd36b5699076b35abf4f52c5c/" TargetMode="External"/><Relationship Id="rId40" Type="http://schemas.openxmlformats.org/officeDocument/2006/relationships/hyperlink" Target="http://base.garant.ru/12180849/f7ee959fd36b5699076b35abf4f52c5c/" TargetMode="External"/><Relationship Id="rId45" Type="http://schemas.openxmlformats.org/officeDocument/2006/relationships/hyperlink" Target="http://base.garant.ru/12180849/f7ee959fd36b5699076b35abf4f52c5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7678;fld=134;dst=100496" TargetMode="External"/><Relationship Id="rId23" Type="http://schemas.openxmlformats.org/officeDocument/2006/relationships/hyperlink" Target="consultantplus://offline/main?base=LAW;n=107678;fld=134;dst=100946" TargetMode="External"/><Relationship Id="rId28" Type="http://schemas.openxmlformats.org/officeDocument/2006/relationships/hyperlink" Target="consultantplus://offline/main?base=LAW;n=107678;fld=134;dst=101721" TargetMode="External"/><Relationship Id="rId36" Type="http://schemas.openxmlformats.org/officeDocument/2006/relationships/hyperlink" Target="http://base.garant.ru/12180849/f7ee959fd36b5699076b35abf4f52c5c/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main?base=LAW;n=107678;fld=134;dst=100315" TargetMode="External"/><Relationship Id="rId19" Type="http://schemas.openxmlformats.org/officeDocument/2006/relationships/hyperlink" Target="consultantplus://offline/main?base=LAW;n=107678;fld=134;dst=100780" TargetMode="External"/><Relationship Id="rId31" Type="http://schemas.openxmlformats.org/officeDocument/2006/relationships/hyperlink" Target="http://base.garant.ru/12180849/f7ee959fd36b5699076b35abf4f52c5c/" TargetMode="External"/><Relationship Id="rId44" Type="http://schemas.openxmlformats.org/officeDocument/2006/relationships/hyperlink" Target="http://base.garant.ru/12180849/f7ee959fd36b5699076b35abf4f52c5c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7678;fld=134;dst=100195" TargetMode="External"/><Relationship Id="rId14" Type="http://schemas.openxmlformats.org/officeDocument/2006/relationships/hyperlink" Target="consultantplus://offline/main?base=LAW;n=107678;fld=134;dst=100445" TargetMode="External"/><Relationship Id="rId22" Type="http://schemas.openxmlformats.org/officeDocument/2006/relationships/hyperlink" Target="consultantplus://offline/main?base=LAW;n=107678;fld=134;dst=100906" TargetMode="External"/><Relationship Id="rId27" Type="http://schemas.openxmlformats.org/officeDocument/2006/relationships/hyperlink" Target="consultantplus://offline/main?base=LAW;n=107678;fld=134;dst=101470" TargetMode="External"/><Relationship Id="rId30" Type="http://schemas.openxmlformats.org/officeDocument/2006/relationships/hyperlink" Target="http://base.garant.ru/12180849/f7ee959fd36b5699076b35abf4f52c5c/" TargetMode="External"/><Relationship Id="rId35" Type="http://schemas.openxmlformats.org/officeDocument/2006/relationships/hyperlink" Target="http://base.garant.ru/12180849/f7ee959fd36b5699076b35abf4f52c5c/" TargetMode="External"/><Relationship Id="rId43" Type="http://schemas.openxmlformats.org/officeDocument/2006/relationships/hyperlink" Target="http://base.garant.ru/12180849/f7ee959fd36b5699076b35abf4f52c5c/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main?base=LAW;n=107678;fld=134;dst=1001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AA951-D6AD-4539-8129-20516582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Марина Абдуллаевна Юсупова</cp:lastModifiedBy>
  <cp:revision>9</cp:revision>
  <cp:lastPrinted>2018-12-29T05:59:00Z</cp:lastPrinted>
  <dcterms:created xsi:type="dcterms:W3CDTF">2018-02-05T07:55:00Z</dcterms:created>
  <dcterms:modified xsi:type="dcterms:W3CDTF">2018-12-29T06:02:00Z</dcterms:modified>
</cp:coreProperties>
</file>